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42C" w:rsidRPr="00F03795" w:rsidRDefault="00F3042C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3795">
        <w:rPr>
          <w:rFonts w:ascii="Times New Roman" w:hAnsi="Times New Roman" w:cs="Times New Roman"/>
          <w:b/>
          <w:sz w:val="28"/>
          <w:szCs w:val="28"/>
        </w:rPr>
        <w:t xml:space="preserve">СХЕМА ФОРМИРОВАНИЯ НДС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Предприятие № 1 «Лесхоз» отпускает доски обрезные на сумму 10 000 т</w:t>
      </w:r>
      <w:r w:rsidR="00FA2B2D">
        <w:rPr>
          <w:rFonts w:ascii="Times New Roman" w:hAnsi="Times New Roman" w:cs="Times New Roman"/>
          <w:sz w:val="28"/>
          <w:szCs w:val="28"/>
        </w:rPr>
        <w:t xml:space="preserve">енге, 10 000*12 % = </w:t>
      </w:r>
      <w:r w:rsidRPr="00F3042C">
        <w:rPr>
          <w:rFonts w:ascii="Times New Roman" w:hAnsi="Times New Roman" w:cs="Times New Roman"/>
          <w:sz w:val="28"/>
          <w:szCs w:val="28"/>
        </w:rPr>
        <w:t>НДС – 1</w:t>
      </w:r>
      <w:r>
        <w:rPr>
          <w:rFonts w:ascii="Times New Roman" w:hAnsi="Times New Roman" w:cs="Times New Roman"/>
          <w:sz w:val="28"/>
          <w:szCs w:val="28"/>
        </w:rPr>
        <w:t>200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>. В бюджет перечислит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3042C">
        <w:rPr>
          <w:rFonts w:ascii="Times New Roman" w:hAnsi="Times New Roman" w:cs="Times New Roman"/>
          <w:sz w:val="28"/>
          <w:szCs w:val="28"/>
        </w:rPr>
        <w:t>00 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Предприятие № 2 «Мебельная фабрика» изготовило из этого леса столы обеденные и отпустило их на сумму 22 000 т</w:t>
      </w:r>
      <w:r w:rsidR="00FA2B2D">
        <w:rPr>
          <w:rFonts w:ascii="Times New Roman" w:hAnsi="Times New Roman" w:cs="Times New Roman"/>
          <w:sz w:val="28"/>
          <w:szCs w:val="28"/>
        </w:rPr>
        <w:t xml:space="preserve">енге, 22 000 * 12 % = </w:t>
      </w:r>
      <w:r w:rsidRPr="00F3042C">
        <w:rPr>
          <w:rFonts w:ascii="Times New Roman" w:hAnsi="Times New Roman" w:cs="Times New Roman"/>
          <w:sz w:val="28"/>
          <w:szCs w:val="28"/>
        </w:rPr>
        <w:t xml:space="preserve">НДС – </w:t>
      </w:r>
      <w:r>
        <w:rPr>
          <w:rFonts w:ascii="Times New Roman" w:hAnsi="Times New Roman" w:cs="Times New Roman"/>
          <w:sz w:val="28"/>
          <w:szCs w:val="28"/>
        </w:rPr>
        <w:t xml:space="preserve">2 640 </w:t>
      </w:r>
      <w:r w:rsidRPr="00F3042C">
        <w:rPr>
          <w:rFonts w:ascii="Times New Roman" w:hAnsi="Times New Roman" w:cs="Times New Roman"/>
          <w:sz w:val="28"/>
          <w:szCs w:val="28"/>
        </w:rPr>
        <w:t>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В бюджет перечислит </w:t>
      </w:r>
      <w:r w:rsidR="00772408">
        <w:rPr>
          <w:rFonts w:ascii="Times New Roman" w:hAnsi="Times New Roman" w:cs="Times New Roman"/>
          <w:sz w:val="28"/>
          <w:szCs w:val="28"/>
        </w:rPr>
        <w:t>(Н</w:t>
      </w:r>
      <w:r w:rsidR="00FA2B2D">
        <w:rPr>
          <w:rFonts w:ascii="Times New Roman" w:hAnsi="Times New Roman" w:cs="Times New Roman"/>
          <w:sz w:val="28"/>
          <w:szCs w:val="28"/>
        </w:rPr>
        <w:t>ДС начисленный</w:t>
      </w:r>
      <w:r w:rsidR="00772408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2 640</w:t>
      </w:r>
      <w:r w:rsidRPr="00F3042C">
        <w:rPr>
          <w:rFonts w:ascii="Times New Roman" w:hAnsi="Times New Roman" w:cs="Times New Roman"/>
          <w:sz w:val="28"/>
          <w:szCs w:val="28"/>
        </w:rPr>
        <w:t xml:space="preserve"> </w:t>
      </w:r>
      <w:r w:rsidR="00FA2B2D">
        <w:rPr>
          <w:rFonts w:ascii="Times New Roman" w:hAnsi="Times New Roman" w:cs="Times New Roman"/>
          <w:sz w:val="28"/>
          <w:szCs w:val="28"/>
        </w:rPr>
        <w:t xml:space="preserve">тенге </w:t>
      </w:r>
      <w:r w:rsidRPr="00F3042C">
        <w:rPr>
          <w:rFonts w:ascii="Times New Roman" w:hAnsi="Times New Roman" w:cs="Times New Roman"/>
          <w:sz w:val="28"/>
          <w:szCs w:val="28"/>
        </w:rPr>
        <w:t xml:space="preserve">– </w:t>
      </w:r>
      <w:r w:rsidR="00772408">
        <w:rPr>
          <w:rFonts w:ascii="Times New Roman" w:hAnsi="Times New Roman" w:cs="Times New Roman"/>
          <w:sz w:val="28"/>
          <w:szCs w:val="28"/>
        </w:rPr>
        <w:t xml:space="preserve">(НДС, относимый в зачет) </w:t>
      </w:r>
      <w:r>
        <w:rPr>
          <w:rFonts w:ascii="Times New Roman" w:hAnsi="Times New Roman" w:cs="Times New Roman"/>
          <w:sz w:val="28"/>
          <w:szCs w:val="28"/>
        </w:rPr>
        <w:t>1 200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 =</w:t>
      </w:r>
      <w:r w:rsidR="00FA2B2D">
        <w:rPr>
          <w:rFonts w:ascii="Times New Roman" w:hAnsi="Times New Roman" w:cs="Times New Roman"/>
          <w:sz w:val="28"/>
          <w:szCs w:val="28"/>
        </w:rPr>
        <w:t xml:space="preserve"> </w:t>
      </w:r>
      <w:r w:rsidR="00FA2B2D" w:rsidRPr="00F3042C">
        <w:rPr>
          <w:rFonts w:ascii="Times New Roman" w:hAnsi="Times New Roman" w:cs="Times New Roman"/>
          <w:sz w:val="28"/>
          <w:szCs w:val="28"/>
        </w:rPr>
        <w:t>В бюджет перечислит</w:t>
      </w:r>
      <w:r w:rsidRPr="00F3042C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440</w:t>
      </w:r>
      <w:r w:rsidRPr="00F3042C">
        <w:rPr>
          <w:rFonts w:ascii="Times New Roman" w:hAnsi="Times New Roman" w:cs="Times New Roman"/>
          <w:sz w:val="28"/>
          <w:szCs w:val="28"/>
        </w:rPr>
        <w:t xml:space="preserve"> 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Предприятие № 3 «База» пр</w:t>
      </w:r>
      <w:r w:rsidR="00FA2B2D">
        <w:rPr>
          <w:rFonts w:ascii="Times New Roman" w:hAnsi="Times New Roman" w:cs="Times New Roman"/>
          <w:sz w:val="28"/>
          <w:szCs w:val="28"/>
        </w:rPr>
        <w:t>одает</w:t>
      </w:r>
      <w:r w:rsidRPr="00F3042C">
        <w:rPr>
          <w:rFonts w:ascii="Times New Roman" w:hAnsi="Times New Roman" w:cs="Times New Roman"/>
          <w:sz w:val="28"/>
          <w:szCs w:val="28"/>
        </w:rPr>
        <w:t xml:space="preserve"> эти столы на сумму 36 000 т</w:t>
      </w:r>
      <w:r w:rsidR="00FA2B2D">
        <w:rPr>
          <w:rFonts w:ascii="Times New Roman" w:hAnsi="Times New Roman" w:cs="Times New Roman"/>
          <w:sz w:val="28"/>
          <w:szCs w:val="28"/>
        </w:rPr>
        <w:t>енге, 36 000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</w:t>
      </w:r>
      <w:r w:rsidR="00FA2B2D">
        <w:rPr>
          <w:rFonts w:ascii="Times New Roman" w:hAnsi="Times New Roman" w:cs="Times New Roman"/>
          <w:sz w:val="28"/>
          <w:szCs w:val="28"/>
        </w:rPr>
        <w:t xml:space="preserve">* 12 % = </w:t>
      </w:r>
      <w:r w:rsidRPr="00F3042C">
        <w:rPr>
          <w:rFonts w:ascii="Times New Roman" w:hAnsi="Times New Roman" w:cs="Times New Roman"/>
          <w:sz w:val="28"/>
          <w:szCs w:val="28"/>
        </w:rPr>
        <w:t xml:space="preserve">НДС – </w:t>
      </w:r>
      <w:r>
        <w:rPr>
          <w:rFonts w:ascii="Times New Roman" w:hAnsi="Times New Roman" w:cs="Times New Roman"/>
          <w:sz w:val="28"/>
          <w:szCs w:val="28"/>
        </w:rPr>
        <w:t xml:space="preserve">4320 </w:t>
      </w:r>
      <w:r w:rsidRPr="00F3042C">
        <w:rPr>
          <w:rFonts w:ascii="Times New Roman" w:hAnsi="Times New Roman" w:cs="Times New Roman"/>
          <w:sz w:val="28"/>
          <w:szCs w:val="28"/>
        </w:rPr>
        <w:t>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>. В бюджет</w:t>
      </w:r>
      <w:r w:rsidR="00FA2B2D">
        <w:rPr>
          <w:rFonts w:ascii="Times New Roman" w:hAnsi="Times New Roman" w:cs="Times New Roman"/>
          <w:sz w:val="28"/>
          <w:szCs w:val="28"/>
        </w:rPr>
        <w:t xml:space="preserve"> перечислит</w:t>
      </w:r>
      <w:r w:rsidRPr="00F3042C">
        <w:rPr>
          <w:rFonts w:ascii="Times New Roman" w:hAnsi="Times New Roman" w:cs="Times New Roman"/>
          <w:sz w:val="28"/>
          <w:szCs w:val="28"/>
        </w:rPr>
        <w:t xml:space="preserve"> </w:t>
      </w:r>
      <w:r w:rsidR="00772408">
        <w:rPr>
          <w:rFonts w:ascii="Times New Roman" w:hAnsi="Times New Roman" w:cs="Times New Roman"/>
          <w:sz w:val="28"/>
          <w:szCs w:val="28"/>
        </w:rPr>
        <w:t xml:space="preserve">(НДС начисленный) </w:t>
      </w:r>
      <w:r w:rsidR="00FA2B2D">
        <w:rPr>
          <w:rFonts w:ascii="Times New Roman" w:hAnsi="Times New Roman" w:cs="Times New Roman"/>
          <w:sz w:val="28"/>
          <w:szCs w:val="28"/>
        </w:rPr>
        <w:t>4320</w:t>
      </w:r>
      <w:r w:rsidR="00772408">
        <w:rPr>
          <w:rFonts w:ascii="Times New Roman" w:hAnsi="Times New Roman" w:cs="Times New Roman"/>
          <w:sz w:val="28"/>
          <w:szCs w:val="28"/>
        </w:rPr>
        <w:t xml:space="preserve"> - (НДС, относимый в зачет) -  </w:t>
      </w:r>
      <w:r w:rsidR="00FA2B2D">
        <w:rPr>
          <w:rFonts w:ascii="Times New Roman" w:hAnsi="Times New Roman" w:cs="Times New Roman"/>
          <w:sz w:val="28"/>
          <w:szCs w:val="28"/>
        </w:rPr>
        <w:t>2640=1</w:t>
      </w:r>
      <w:r w:rsidR="00772408">
        <w:rPr>
          <w:rFonts w:ascii="Times New Roman" w:hAnsi="Times New Roman" w:cs="Times New Roman"/>
          <w:sz w:val="28"/>
          <w:szCs w:val="28"/>
        </w:rPr>
        <w:t xml:space="preserve"> </w:t>
      </w:r>
      <w:r w:rsidR="00FA2B2D">
        <w:rPr>
          <w:rFonts w:ascii="Times New Roman" w:hAnsi="Times New Roman" w:cs="Times New Roman"/>
          <w:sz w:val="28"/>
          <w:szCs w:val="28"/>
        </w:rPr>
        <w:t>680 тенге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Предприятие № 4 «Магазин» пр</w:t>
      </w:r>
      <w:r w:rsidR="00FA2B2D">
        <w:rPr>
          <w:rFonts w:ascii="Times New Roman" w:hAnsi="Times New Roman" w:cs="Times New Roman"/>
          <w:sz w:val="28"/>
          <w:szCs w:val="28"/>
        </w:rPr>
        <w:t xml:space="preserve">одает </w:t>
      </w:r>
      <w:r w:rsidRPr="00F3042C">
        <w:rPr>
          <w:rFonts w:ascii="Times New Roman" w:hAnsi="Times New Roman" w:cs="Times New Roman"/>
          <w:sz w:val="28"/>
          <w:szCs w:val="28"/>
        </w:rPr>
        <w:t xml:space="preserve">эти столы на сумму 40 000 </w:t>
      </w:r>
      <w:proofErr w:type="gramStart"/>
      <w:r w:rsidRPr="00F3042C">
        <w:rPr>
          <w:rFonts w:ascii="Times New Roman" w:hAnsi="Times New Roman" w:cs="Times New Roman"/>
          <w:sz w:val="28"/>
          <w:szCs w:val="28"/>
        </w:rPr>
        <w:t>т</w:t>
      </w:r>
      <w:r w:rsidR="00FA2B2D">
        <w:rPr>
          <w:rFonts w:ascii="Times New Roman" w:hAnsi="Times New Roman" w:cs="Times New Roman"/>
          <w:sz w:val="28"/>
          <w:szCs w:val="28"/>
        </w:rPr>
        <w:t>енге,  40</w:t>
      </w:r>
      <w:proofErr w:type="gramEnd"/>
      <w:r w:rsidR="00FA2B2D">
        <w:rPr>
          <w:rFonts w:ascii="Times New Roman" w:hAnsi="Times New Roman" w:cs="Times New Roman"/>
          <w:sz w:val="28"/>
          <w:szCs w:val="28"/>
        </w:rPr>
        <w:t xml:space="preserve"> 000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</w:t>
      </w:r>
      <w:r w:rsidR="00FA2B2D">
        <w:rPr>
          <w:rFonts w:ascii="Times New Roman" w:hAnsi="Times New Roman" w:cs="Times New Roman"/>
          <w:sz w:val="28"/>
          <w:szCs w:val="28"/>
        </w:rPr>
        <w:t>* 12 % =</w:t>
      </w:r>
      <w:r w:rsidRPr="00F3042C">
        <w:rPr>
          <w:rFonts w:ascii="Times New Roman" w:hAnsi="Times New Roman" w:cs="Times New Roman"/>
          <w:sz w:val="28"/>
          <w:szCs w:val="28"/>
        </w:rPr>
        <w:t xml:space="preserve">НДС – </w:t>
      </w:r>
      <w:r w:rsidR="00FA2B2D">
        <w:rPr>
          <w:rFonts w:ascii="Times New Roman" w:hAnsi="Times New Roman" w:cs="Times New Roman"/>
          <w:sz w:val="28"/>
          <w:szCs w:val="28"/>
        </w:rPr>
        <w:t>4800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т</w:t>
      </w:r>
      <w:r w:rsidR="00FA2B2D">
        <w:rPr>
          <w:rFonts w:ascii="Times New Roman" w:hAnsi="Times New Roman" w:cs="Times New Roman"/>
          <w:sz w:val="28"/>
          <w:szCs w:val="28"/>
        </w:rPr>
        <w:t>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В бюджет </w:t>
      </w:r>
      <w:r w:rsidR="00772408">
        <w:rPr>
          <w:rFonts w:ascii="Times New Roman" w:hAnsi="Times New Roman" w:cs="Times New Roman"/>
          <w:sz w:val="28"/>
          <w:szCs w:val="28"/>
        </w:rPr>
        <w:t xml:space="preserve">перечислит (НДС начисленный) </w:t>
      </w:r>
      <w:r w:rsidR="00FA2B2D">
        <w:rPr>
          <w:rFonts w:ascii="Times New Roman" w:hAnsi="Times New Roman" w:cs="Times New Roman"/>
          <w:sz w:val="28"/>
          <w:szCs w:val="28"/>
        </w:rPr>
        <w:t>4800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</w:t>
      </w:r>
      <w:r w:rsidR="00772408">
        <w:rPr>
          <w:rFonts w:ascii="Times New Roman" w:hAnsi="Times New Roman" w:cs="Times New Roman"/>
          <w:sz w:val="28"/>
          <w:szCs w:val="28"/>
        </w:rPr>
        <w:t xml:space="preserve">- (НДС, относимый в зачет) </w:t>
      </w:r>
      <w:r w:rsidR="00FA2B2D">
        <w:rPr>
          <w:rFonts w:ascii="Times New Roman" w:hAnsi="Times New Roman" w:cs="Times New Roman"/>
          <w:sz w:val="28"/>
          <w:szCs w:val="28"/>
        </w:rPr>
        <w:t xml:space="preserve">4320 </w:t>
      </w:r>
      <w:r w:rsidR="00772408">
        <w:rPr>
          <w:rFonts w:ascii="Times New Roman" w:hAnsi="Times New Roman" w:cs="Times New Roman"/>
          <w:sz w:val="28"/>
          <w:szCs w:val="28"/>
        </w:rPr>
        <w:t>= 480 тенге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Таким образом, на этапах производства товаров и доведения их до потребителя бюджет со всех предприятий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участников получит платежи в сумме</w:t>
      </w:r>
      <w:r w:rsidR="00772408">
        <w:rPr>
          <w:rFonts w:ascii="Times New Roman" w:hAnsi="Times New Roman" w:cs="Times New Roman"/>
          <w:sz w:val="28"/>
          <w:szCs w:val="28"/>
        </w:rPr>
        <w:t xml:space="preserve"> 4800 тенге</w:t>
      </w:r>
      <w:r w:rsidRPr="00F3042C">
        <w:rPr>
          <w:rFonts w:ascii="Times New Roman" w:hAnsi="Times New Roman" w:cs="Times New Roman"/>
          <w:sz w:val="28"/>
          <w:szCs w:val="28"/>
        </w:rPr>
        <w:t xml:space="preserve"> (1</w:t>
      </w:r>
      <w:r w:rsidR="00FA2B2D">
        <w:rPr>
          <w:rFonts w:ascii="Times New Roman" w:hAnsi="Times New Roman" w:cs="Times New Roman"/>
          <w:sz w:val="28"/>
          <w:szCs w:val="28"/>
        </w:rPr>
        <w:t>200</w:t>
      </w:r>
      <w:r w:rsidRPr="00F3042C">
        <w:rPr>
          <w:rFonts w:ascii="Times New Roman" w:hAnsi="Times New Roman" w:cs="Times New Roman"/>
          <w:sz w:val="28"/>
          <w:szCs w:val="28"/>
        </w:rPr>
        <w:t xml:space="preserve"> + 1</w:t>
      </w:r>
      <w:r w:rsidR="00772408">
        <w:rPr>
          <w:rFonts w:ascii="Times New Roman" w:hAnsi="Times New Roman" w:cs="Times New Roman"/>
          <w:sz w:val="28"/>
          <w:szCs w:val="28"/>
        </w:rPr>
        <w:t>440</w:t>
      </w:r>
      <w:r w:rsidRPr="00F3042C">
        <w:rPr>
          <w:rFonts w:ascii="Times New Roman" w:hAnsi="Times New Roman" w:cs="Times New Roman"/>
          <w:sz w:val="28"/>
          <w:szCs w:val="28"/>
        </w:rPr>
        <w:t xml:space="preserve"> + </w:t>
      </w:r>
      <w:r w:rsidR="00772408">
        <w:rPr>
          <w:rFonts w:ascii="Times New Roman" w:hAnsi="Times New Roman" w:cs="Times New Roman"/>
          <w:sz w:val="28"/>
          <w:szCs w:val="28"/>
        </w:rPr>
        <w:t>1680</w:t>
      </w:r>
      <w:r w:rsidRPr="00F3042C">
        <w:rPr>
          <w:rFonts w:ascii="Times New Roman" w:hAnsi="Times New Roman" w:cs="Times New Roman"/>
          <w:sz w:val="28"/>
          <w:szCs w:val="28"/>
        </w:rPr>
        <w:t xml:space="preserve"> + </w:t>
      </w:r>
      <w:r w:rsidR="00772408">
        <w:rPr>
          <w:rFonts w:ascii="Times New Roman" w:hAnsi="Times New Roman" w:cs="Times New Roman"/>
          <w:sz w:val="28"/>
          <w:szCs w:val="28"/>
        </w:rPr>
        <w:t>480</w:t>
      </w:r>
      <w:r w:rsidRPr="00F3042C">
        <w:rPr>
          <w:rFonts w:ascii="Times New Roman" w:hAnsi="Times New Roman" w:cs="Times New Roman"/>
          <w:sz w:val="28"/>
          <w:szCs w:val="28"/>
        </w:rPr>
        <w:t xml:space="preserve">). Эта сумма равна той, которую по счету оплатит магазин, а магазину оплатит покупатель, потребитель этой мебели, заплатив продажную стоимость обеденного стола.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Данный пример формирования НДС подтверждает тот факт, что объектом обложения НДС является облагаемый оборот, а НДС, подлежащий уплате в бюджет, определяется как разница между суммами НДС, начисленными за реализованные товары, работы или услуги (т.е. за облагаемый оборот) и суммами налога, подлежащими уплате за приобретенные товары, выполненные работы или оказанные услуги (т.е. суммой зачета по НДС).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Плательщик НДС обязан при осуществлении оборотов по реализации тов</w:t>
      </w:r>
      <w:r>
        <w:rPr>
          <w:rFonts w:ascii="Times New Roman" w:hAnsi="Times New Roman" w:cs="Times New Roman"/>
          <w:sz w:val="28"/>
          <w:szCs w:val="28"/>
        </w:rPr>
        <w:t>аров (работ, услуг) оформить по</w:t>
      </w:r>
      <w:r w:rsidRPr="00F3042C">
        <w:rPr>
          <w:rFonts w:ascii="Times New Roman" w:hAnsi="Times New Roman" w:cs="Times New Roman"/>
          <w:sz w:val="28"/>
          <w:szCs w:val="28"/>
        </w:rPr>
        <w:t>лучателю указанных товаров (работ, услуг) счет-фактуру, в которой указывае</w:t>
      </w:r>
      <w:r>
        <w:rPr>
          <w:rFonts w:ascii="Times New Roman" w:hAnsi="Times New Roman" w:cs="Times New Roman"/>
          <w:sz w:val="28"/>
          <w:szCs w:val="28"/>
        </w:rPr>
        <w:t>т сумму НДС по оборотам, облага</w:t>
      </w:r>
      <w:r w:rsidRPr="00F3042C">
        <w:rPr>
          <w:rFonts w:ascii="Times New Roman" w:hAnsi="Times New Roman" w:cs="Times New Roman"/>
          <w:sz w:val="28"/>
          <w:szCs w:val="28"/>
        </w:rPr>
        <w:t xml:space="preserve">емым налогом; по оборотам, освобожденным от налога, – отметку «без НДС».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При исчислении суммы налога, подлежащего взносу в бюджет, получатель товаров имеет право на зачет сумм НДС, подлежащего уплате за полученные товары, включая основные средства, нематериальные активы, работы и услуги, если они используются или будут использоваться в целях облагаемого оборота. Поэтому сумма НДС, подлежащая уплате в бюджет по облагаемому обороту, определяется как разница между суммой налога и су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3042C">
        <w:rPr>
          <w:rFonts w:ascii="Times New Roman" w:hAnsi="Times New Roman" w:cs="Times New Roman"/>
          <w:sz w:val="28"/>
          <w:szCs w:val="28"/>
        </w:rPr>
        <w:t xml:space="preserve">мой налога, относимой в зачет.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Зачет по НДС производится по пропорциональному или раздельному методу. </w:t>
      </w:r>
    </w:p>
    <w:p w:rsid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lastRenderedPageBreak/>
        <w:t xml:space="preserve">По пропорциональному методу сумма НДС, относимая в зачет, определяется исходя </w:t>
      </w:r>
      <w:proofErr w:type="gramStart"/>
      <w:r w:rsidRPr="00F3042C">
        <w:rPr>
          <w:rFonts w:ascii="Times New Roman" w:hAnsi="Times New Roman" w:cs="Times New Roman"/>
          <w:sz w:val="28"/>
          <w:szCs w:val="28"/>
        </w:rPr>
        <w:t>из удельного веса</w:t>
      </w:r>
      <w:proofErr w:type="gramEnd"/>
      <w:r w:rsidRPr="00F3042C">
        <w:rPr>
          <w:rFonts w:ascii="Times New Roman" w:hAnsi="Times New Roman" w:cs="Times New Roman"/>
          <w:sz w:val="28"/>
          <w:szCs w:val="28"/>
        </w:rPr>
        <w:t xml:space="preserve"> облагаемого оборота в общей сумме оборота. </w:t>
      </w:r>
    </w:p>
    <w:p w:rsidR="00F3042C" w:rsidRP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При определении суммы налога НДС,</w:t>
      </w:r>
      <w:r>
        <w:rPr>
          <w:rFonts w:ascii="Times New Roman" w:hAnsi="Times New Roman" w:cs="Times New Roman"/>
          <w:sz w:val="28"/>
          <w:szCs w:val="28"/>
        </w:rPr>
        <w:t xml:space="preserve"> относимой в зачет по раздельно</w:t>
      </w:r>
      <w:r w:rsidRPr="00F3042C">
        <w:rPr>
          <w:rFonts w:ascii="Times New Roman" w:hAnsi="Times New Roman" w:cs="Times New Roman"/>
          <w:sz w:val="28"/>
          <w:szCs w:val="28"/>
        </w:rPr>
        <w:t>му методу, плательщик НДС ведет раздельный учет по расходам и суммам налога на добавленную стоимость по полученным товарам (работам, услугам), используемым для целей облагаемых и необлагаемых оборотов.</w:t>
      </w:r>
    </w:p>
    <w:p w:rsidR="00772408" w:rsidRPr="00F03795" w:rsidRDefault="00F3042C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3795">
        <w:rPr>
          <w:rFonts w:ascii="Times New Roman" w:hAnsi="Times New Roman" w:cs="Times New Roman"/>
          <w:b/>
          <w:sz w:val="28"/>
          <w:szCs w:val="28"/>
        </w:rPr>
        <w:t>Задача</w:t>
      </w:r>
      <w:r w:rsidR="00772408" w:rsidRPr="00F037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2408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ТОО "Магнит" занимается реализацией продуктов питания. В первом квартале 20</w:t>
      </w:r>
      <w:r w:rsidR="00772408">
        <w:rPr>
          <w:rFonts w:ascii="Times New Roman" w:hAnsi="Times New Roman" w:cs="Times New Roman"/>
          <w:sz w:val="28"/>
          <w:szCs w:val="28"/>
        </w:rPr>
        <w:t>23 года</w:t>
      </w:r>
      <w:r w:rsidRPr="00F3042C">
        <w:rPr>
          <w:rFonts w:ascii="Times New Roman" w:hAnsi="Times New Roman" w:cs="Times New Roman"/>
          <w:sz w:val="28"/>
          <w:szCs w:val="28"/>
        </w:rPr>
        <w:t xml:space="preserve"> было реализовано молочной продукции на сумму 226 500 тенге с учетом НДС, кондитерских изделий 375 000 тенге с учетом НДС, хлебобулочных изделий 543 000 тенге с учетом НДС. Произведен ремонт помещения на 55 000 тенге с учетом НДС, приобретены основные средства на 330</w:t>
      </w:r>
      <w:r w:rsidR="00772408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 xml:space="preserve">000 тенге с учетом НДС. </w:t>
      </w:r>
    </w:p>
    <w:p w:rsidR="0021317E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Определить облагаемый оборот и сумму НДС. Указать срок предоставления декларации за 1 квартал и срок уплаты налога.</w:t>
      </w:r>
      <w:r w:rsidR="002131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317E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Решение задачи: НДС = НДС начислен</w:t>
      </w:r>
      <w:r w:rsidR="0021317E">
        <w:rPr>
          <w:rFonts w:ascii="Times New Roman" w:hAnsi="Times New Roman" w:cs="Times New Roman"/>
          <w:sz w:val="28"/>
          <w:szCs w:val="28"/>
        </w:rPr>
        <w:t xml:space="preserve">ный </w:t>
      </w:r>
      <w:r w:rsidRPr="00F3042C">
        <w:rPr>
          <w:rFonts w:ascii="Times New Roman" w:hAnsi="Times New Roman" w:cs="Times New Roman"/>
          <w:sz w:val="28"/>
          <w:szCs w:val="28"/>
        </w:rPr>
        <w:t>– НДС</w:t>
      </w:r>
      <w:r w:rsidR="00F03795">
        <w:rPr>
          <w:rFonts w:ascii="Times New Roman" w:hAnsi="Times New Roman" w:cs="Times New Roman"/>
          <w:sz w:val="28"/>
          <w:szCs w:val="28"/>
        </w:rPr>
        <w:t xml:space="preserve">, относимый в </w:t>
      </w:r>
      <w:r w:rsidRPr="00F3042C">
        <w:rPr>
          <w:rFonts w:ascii="Times New Roman" w:hAnsi="Times New Roman" w:cs="Times New Roman"/>
          <w:sz w:val="28"/>
          <w:szCs w:val="28"/>
        </w:rPr>
        <w:t>зачет</w:t>
      </w:r>
      <w:r w:rsidR="0021317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317E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Чтобы найти НДС начисленный, необходимо исчислить налоговую базу НДС предыдущих. </w:t>
      </w:r>
      <w:r w:rsidR="0021317E">
        <w:rPr>
          <w:rFonts w:ascii="Times New Roman" w:hAnsi="Times New Roman" w:cs="Times New Roman"/>
          <w:sz w:val="28"/>
          <w:szCs w:val="28"/>
        </w:rPr>
        <w:t>С</w:t>
      </w:r>
      <w:r w:rsidRPr="00F3042C">
        <w:rPr>
          <w:rFonts w:ascii="Times New Roman" w:hAnsi="Times New Roman" w:cs="Times New Roman"/>
          <w:sz w:val="28"/>
          <w:szCs w:val="28"/>
        </w:rPr>
        <w:t>тавк</w:t>
      </w:r>
      <w:r w:rsidR="0021317E">
        <w:rPr>
          <w:rFonts w:ascii="Times New Roman" w:hAnsi="Times New Roman" w:cs="Times New Roman"/>
          <w:sz w:val="28"/>
          <w:szCs w:val="28"/>
        </w:rPr>
        <w:t xml:space="preserve">а НДС </w:t>
      </w:r>
      <w:r w:rsidR="000760CB">
        <w:rPr>
          <w:rFonts w:ascii="Times New Roman" w:hAnsi="Times New Roman" w:cs="Times New Roman"/>
          <w:sz w:val="28"/>
          <w:szCs w:val="28"/>
        </w:rPr>
        <w:t>1</w:t>
      </w:r>
      <w:r w:rsidRPr="00F3042C">
        <w:rPr>
          <w:rFonts w:ascii="Times New Roman" w:hAnsi="Times New Roman" w:cs="Times New Roman"/>
          <w:sz w:val="28"/>
          <w:szCs w:val="28"/>
        </w:rPr>
        <w:t xml:space="preserve">2 %. </w:t>
      </w:r>
    </w:p>
    <w:p w:rsidR="0021317E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Следовательно, для нахождения базы: </w:t>
      </w:r>
    </w:p>
    <w:p w:rsidR="0021317E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</w:t>
      </w:r>
      <w:r w:rsidR="00300375">
        <w:rPr>
          <w:rFonts w:ascii="Times New Roman" w:hAnsi="Times New Roman" w:cs="Times New Roman"/>
          <w:sz w:val="28"/>
          <w:szCs w:val="28"/>
        </w:rPr>
        <w:t>алоговая ба</w:t>
      </w:r>
      <w:r w:rsidRPr="00F3042C">
        <w:rPr>
          <w:rFonts w:ascii="Times New Roman" w:hAnsi="Times New Roman" w:cs="Times New Roman"/>
          <w:sz w:val="28"/>
          <w:szCs w:val="28"/>
        </w:rPr>
        <w:t>за 1</w:t>
      </w:r>
      <w:r w:rsidR="0021317E">
        <w:rPr>
          <w:rFonts w:ascii="Times New Roman" w:hAnsi="Times New Roman" w:cs="Times New Roman"/>
          <w:sz w:val="28"/>
          <w:szCs w:val="28"/>
        </w:rPr>
        <w:t xml:space="preserve"> (молочная продукция)</w:t>
      </w:r>
      <w:r w:rsidRPr="00F3042C">
        <w:rPr>
          <w:rFonts w:ascii="Times New Roman" w:hAnsi="Times New Roman" w:cs="Times New Roman"/>
          <w:sz w:val="28"/>
          <w:szCs w:val="28"/>
        </w:rPr>
        <w:t xml:space="preserve"> = 226</w:t>
      </w:r>
      <w:r w:rsidR="000760CB">
        <w:rPr>
          <w:rFonts w:ascii="Times New Roman" w:hAnsi="Times New Roman" w:cs="Times New Roman"/>
          <w:sz w:val="28"/>
          <w:szCs w:val="28"/>
        </w:rPr>
        <w:t> </w:t>
      </w:r>
      <w:r w:rsidRPr="00F3042C">
        <w:rPr>
          <w:rFonts w:ascii="Times New Roman" w:hAnsi="Times New Roman" w:cs="Times New Roman"/>
          <w:sz w:val="28"/>
          <w:szCs w:val="28"/>
        </w:rPr>
        <w:t>000</w:t>
      </w:r>
      <w:r w:rsidR="000760CB">
        <w:rPr>
          <w:rFonts w:ascii="Times New Roman" w:hAnsi="Times New Roman" w:cs="Times New Roman"/>
          <w:sz w:val="28"/>
          <w:szCs w:val="28"/>
        </w:rPr>
        <w:t xml:space="preserve"> тенге</w:t>
      </w:r>
      <w:r w:rsidRPr="00F3042C">
        <w:rPr>
          <w:rFonts w:ascii="Times New Roman" w:hAnsi="Times New Roman" w:cs="Times New Roman"/>
          <w:sz w:val="28"/>
          <w:szCs w:val="28"/>
        </w:rPr>
        <w:t>: 1,12 = 202</w:t>
      </w:r>
      <w:r w:rsidR="0021317E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232,14 тенге</w:t>
      </w:r>
      <w:r w:rsidR="0021317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</w:t>
      </w:r>
      <w:r w:rsidR="00300375">
        <w:rPr>
          <w:rFonts w:ascii="Times New Roman" w:hAnsi="Times New Roman" w:cs="Times New Roman"/>
          <w:sz w:val="28"/>
          <w:szCs w:val="28"/>
        </w:rPr>
        <w:t>алоговая б</w:t>
      </w:r>
      <w:r w:rsidRPr="00F3042C">
        <w:rPr>
          <w:rFonts w:ascii="Times New Roman" w:hAnsi="Times New Roman" w:cs="Times New Roman"/>
          <w:sz w:val="28"/>
          <w:szCs w:val="28"/>
        </w:rPr>
        <w:t xml:space="preserve">аза 2 </w:t>
      </w:r>
      <w:r w:rsidR="0021317E">
        <w:rPr>
          <w:rFonts w:ascii="Times New Roman" w:hAnsi="Times New Roman" w:cs="Times New Roman"/>
          <w:sz w:val="28"/>
          <w:szCs w:val="28"/>
        </w:rPr>
        <w:t xml:space="preserve">(кондитерские изделия) </w:t>
      </w:r>
      <w:r w:rsidRPr="00F3042C">
        <w:rPr>
          <w:rFonts w:ascii="Times New Roman" w:hAnsi="Times New Roman" w:cs="Times New Roman"/>
          <w:sz w:val="28"/>
          <w:szCs w:val="28"/>
        </w:rPr>
        <w:t>= 375 000: 1,12 = 334 821,34 тенге</w:t>
      </w:r>
      <w:r w:rsidR="000760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042C">
        <w:rPr>
          <w:rFonts w:ascii="Times New Roman" w:hAnsi="Times New Roman" w:cs="Times New Roman"/>
          <w:sz w:val="28"/>
          <w:szCs w:val="28"/>
        </w:rPr>
        <w:t>Н</w:t>
      </w:r>
      <w:r w:rsidR="00300375">
        <w:rPr>
          <w:rFonts w:ascii="Times New Roman" w:hAnsi="Times New Roman" w:cs="Times New Roman"/>
          <w:sz w:val="28"/>
          <w:szCs w:val="28"/>
        </w:rPr>
        <w:t>алоговая  б</w:t>
      </w:r>
      <w:r w:rsidRPr="00F3042C">
        <w:rPr>
          <w:rFonts w:ascii="Times New Roman" w:hAnsi="Times New Roman" w:cs="Times New Roman"/>
          <w:sz w:val="28"/>
          <w:szCs w:val="28"/>
        </w:rPr>
        <w:t>аза</w:t>
      </w:r>
      <w:proofErr w:type="gramEnd"/>
      <w:r w:rsidRPr="00F3042C">
        <w:rPr>
          <w:rFonts w:ascii="Times New Roman" w:hAnsi="Times New Roman" w:cs="Times New Roman"/>
          <w:sz w:val="28"/>
          <w:szCs w:val="28"/>
        </w:rPr>
        <w:t xml:space="preserve"> 3</w:t>
      </w:r>
      <w:r w:rsidR="000760CB">
        <w:rPr>
          <w:rFonts w:ascii="Times New Roman" w:hAnsi="Times New Roman" w:cs="Times New Roman"/>
          <w:sz w:val="28"/>
          <w:szCs w:val="28"/>
        </w:rPr>
        <w:t xml:space="preserve"> (хлебобулочные изделия) </w:t>
      </w:r>
      <w:r w:rsidRPr="00F3042C">
        <w:rPr>
          <w:rFonts w:ascii="Times New Roman" w:hAnsi="Times New Roman" w:cs="Times New Roman"/>
          <w:sz w:val="28"/>
          <w:szCs w:val="28"/>
        </w:rPr>
        <w:t>= 543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000: 1,12 = 484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821,43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 Итого налогооблагаемый оборот (без НДС): 202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232 + 334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821 + 484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821 = 1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021</w:t>
      </w:r>
      <w:r w:rsidR="000760CB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874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НДС рассчитывается по формуле 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НДС 1 = 202 232,14 х 12% = 24 267,85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НДС 2 = 334 821,34 х 12% = 40 178,57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НДС 3 = 484821,43 х 12% = 58178,57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Итого НДС</w:t>
      </w:r>
      <w:r w:rsidR="00F03795">
        <w:rPr>
          <w:rFonts w:ascii="Times New Roman" w:hAnsi="Times New Roman" w:cs="Times New Roman"/>
          <w:sz w:val="28"/>
          <w:szCs w:val="28"/>
        </w:rPr>
        <w:t xml:space="preserve"> начисленный </w:t>
      </w:r>
      <w:r w:rsidRPr="00F3042C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Pr="00F03795">
        <w:rPr>
          <w:rFonts w:ascii="Times New Roman" w:hAnsi="Times New Roman" w:cs="Times New Roman"/>
          <w:b/>
          <w:sz w:val="28"/>
          <w:szCs w:val="28"/>
        </w:rPr>
        <w:t>122</w:t>
      </w:r>
      <w:r w:rsidR="000760CB" w:rsidRPr="00F037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3795">
        <w:rPr>
          <w:rFonts w:ascii="Times New Roman" w:hAnsi="Times New Roman" w:cs="Times New Roman"/>
          <w:b/>
          <w:sz w:val="28"/>
          <w:szCs w:val="28"/>
        </w:rPr>
        <w:t>625</w:t>
      </w:r>
      <w:r w:rsidRPr="00F3042C">
        <w:rPr>
          <w:rFonts w:ascii="Times New Roman" w:hAnsi="Times New Roman" w:cs="Times New Roman"/>
          <w:sz w:val="28"/>
          <w:szCs w:val="28"/>
        </w:rPr>
        <w:t xml:space="preserve"> тенге</w:t>
      </w:r>
      <w:r w:rsidR="000760CB">
        <w:rPr>
          <w:rFonts w:ascii="Times New Roman" w:hAnsi="Times New Roman" w:cs="Times New Roman"/>
          <w:sz w:val="28"/>
          <w:szCs w:val="28"/>
        </w:rPr>
        <w:t>.</w:t>
      </w:r>
    </w:p>
    <w:p w:rsidR="00300375" w:rsidRDefault="00300375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60CB" w:rsidRPr="000760CB" w:rsidRDefault="00F03795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НДС, относимый в зачет </w:t>
      </w:r>
      <w:r w:rsidR="00F3042C" w:rsidRPr="000760CB">
        <w:rPr>
          <w:rFonts w:ascii="Times New Roman" w:hAnsi="Times New Roman" w:cs="Times New Roman"/>
          <w:b/>
          <w:sz w:val="28"/>
          <w:szCs w:val="28"/>
        </w:rPr>
        <w:t xml:space="preserve">рассчитывается: </w:t>
      </w:r>
    </w:p>
    <w:p w:rsidR="000760CB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1) (</w:t>
      </w:r>
      <w:r w:rsidR="00F03795">
        <w:rPr>
          <w:rFonts w:ascii="Times New Roman" w:hAnsi="Times New Roman" w:cs="Times New Roman"/>
          <w:sz w:val="28"/>
          <w:szCs w:val="28"/>
        </w:rPr>
        <w:t xml:space="preserve">ремонт – </w:t>
      </w:r>
      <w:r w:rsidRPr="00F3042C">
        <w:rPr>
          <w:rFonts w:ascii="Times New Roman" w:hAnsi="Times New Roman" w:cs="Times New Roman"/>
          <w:sz w:val="28"/>
          <w:szCs w:val="28"/>
        </w:rPr>
        <w:t>55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 xml:space="preserve">000: 1,12) х 12 % = 5892,86 тенге </w:t>
      </w:r>
    </w:p>
    <w:p w:rsidR="00F03795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2) (</w:t>
      </w:r>
      <w:r w:rsidR="00F03795">
        <w:rPr>
          <w:rFonts w:ascii="Times New Roman" w:hAnsi="Times New Roman" w:cs="Times New Roman"/>
          <w:sz w:val="28"/>
          <w:szCs w:val="28"/>
        </w:rPr>
        <w:t xml:space="preserve">основные средства – </w:t>
      </w:r>
      <w:r w:rsidRPr="00F3042C">
        <w:rPr>
          <w:rFonts w:ascii="Times New Roman" w:hAnsi="Times New Roman" w:cs="Times New Roman"/>
          <w:sz w:val="28"/>
          <w:szCs w:val="28"/>
        </w:rPr>
        <w:t>330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000: 1,12) х 12% = 35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 xml:space="preserve">357,14 тенге </w:t>
      </w:r>
    </w:p>
    <w:p w:rsidR="00F03795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Налоговый вычет составит 5892,86 + 35357,14 = 41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250 тенге</w:t>
      </w:r>
      <w:r w:rsidR="00F03795">
        <w:rPr>
          <w:rFonts w:ascii="Times New Roman" w:hAnsi="Times New Roman" w:cs="Times New Roman"/>
          <w:sz w:val="28"/>
          <w:szCs w:val="28"/>
        </w:rPr>
        <w:t>.</w:t>
      </w:r>
    </w:p>
    <w:p w:rsidR="00F03795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 xml:space="preserve">НДС к уплате: </w:t>
      </w:r>
      <w:r w:rsidR="00F03795">
        <w:rPr>
          <w:rFonts w:ascii="Times New Roman" w:hAnsi="Times New Roman" w:cs="Times New Roman"/>
          <w:sz w:val="28"/>
          <w:szCs w:val="28"/>
        </w:rPr>
        <w:t xml:space="preserve">(начисленный </w:t>
      </w:r>
      <w:proofErr w:type="gramStart"/>
      <w:r w:rsidR="00F03795">
        <w:rPr>
          <w:rFonts w:ascii="Times New Roman" w:hAnsi="Times New Roman" w:cs="Times New Roman"/>
          <w:sz w:val="28"/>
          <w:szCs w:val="28"/>
        </w:rPr>
        <w:t xml:space="preserve">НДС)  </w:t>
      </w:r>
      <w:r w:rsidRPr="00F3042C">
        <w:rPr>
          <w:rFonts w:ascii="Times New Roman" w:hAnsi="Times New Roman" w:cs="Times New Roman"/>
          <w:sz w:val="28"/>
          <w:szCs w:val="28"/>
        </w:rPr>
        <w:t>122</w:t>
      </w:r>
      <w:proofErr w:type="gramEnd"/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 xml:space="preserve">625 – </w:t>
      </w:r>
      <w:r w:rsidR="00F03795">
        <w:rPr>
          <w:rFonts w:ascii="Times New Roman" w:hAnsi="Times New Roman" w:cs="Times New Roman"/>
          <w:sz w:val="28"/>
          <w:szCs w:val="28"/>
        </w:rPr>
        <w:t xml:space="preserve"> (НДС, относимый в зачет) </w:t>
      </w:r>
      <w:r w:rsidRPr="00F3042C">
        <w:rPr>
          <w:rFonts w:ascii="Times New Roman" w:hAnsi="Times New Roman" w:cs="Times New Roman"/>
          <w:sz w:val="28"/>
          <w:szCs w:val="28"/>
        </w:rPr>
        <w:t>41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250 = 81</w:t>
      </w:r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>375 тенге</w:t>
      </w:r>
      <w:r w:rsidR="00F03795">
        <w:rPr>
          <w:rFonts w:ascii="Times New Roman" w:hAnsi="Times New Roman" w:cs="Times New Roman"/>
          <w:sz w:val="28"/>
          <w:szCs w:val="28"/>
        </w:rPr>
        <w:t>.</w:t>
      </w:r>
    </w:p>
    <w:p w:rsidR="00F3042C" w:rsidRPr="00F3042C" w:rsidRDefault="00F3042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42C">
        <w:rPr>
          <w:rFonts w:ascii="Times New Roman" w:hAnsi="Times New Roman" w:cs="Times New Roman"/>
          <w:sz w:val="28"/>
          <w:szCs w:val="28"/>
        </w:rPr>
        <w:t>Срок предоставления декларации за 1 квартал 20</w:t>
      </w:r>
      <w:r w:rsidR="00F03795">
        <w:rPr>
          <w:rFonts w:ascii="Times New Roman" w:hAnsi="Times New Roman" w:cs="Times New Roman"/>
          <w:sz w:val="28"/>
          <w:szCs w:val="28"/>
        </w:rPr>
        <w:t>23 года</w:t>
      </w:r>
      <w:r w:rsidRPr="00F3042C">
        <w:rPr>
          <w:rFonts w:ascii="Times New Roman" w:hAnsi="Times New Roman" w:cs="Times New Roman"/>
          <w:sz w:val="28"/>
          <w:szCs w:val="28"/>
        </w:rPr>
        <w:t xml:space="preserve"> не позднее 15 мая 20</w:t>
      </w:r>
      <w:r w:rsidR="00F03795">
        <w:rPr>
          <w:rFonts w:ascii="Times New Roman" w:hAnsi="Times New Roman" w:cs="Times New Roman"/>
          <w:sz w:val="28"/>
          <w:szCs w:val="28"/>
        </w:rPr>
        <w:t>23 года</w:t>
      </w:r>
      <w:r w:rsidRPr="00F3042C">
        <w:rPr>
          <w:rFonts w:ascii="Times New Roman" w:hAnsi="Times New Roman" w:cs="Times New Roman"/>
          <w:sz w:val="28"/>
          <w:szCs w:val="28"/>
        </w:rPr>
        <w:t xml:space="preserve"> (согл</w:t>
      </w:r>
      <w:r w:rsidR="00F03795">
        <w:rPr>
          <w:rFonts w:ascii="Times New Roman" w:hAnsi="Times New Roman" w:cs="Times New Roman"/>
          <w:sz w:val="28"/>
          <w:szCs w:val="28"/>
        </w:rPr>
        <w:t xml:space="preserve">асно пункт </w:t>
      </w:r>
      <w:proofErr w:type="gramStart"/>
      <w:r w:rsidR="00F03795">
        <w:rPr>
          <w:rFonts w:ascii="Times New Roman" w:hAnsi="Times New Roman" w:cs="Times New Roman"/>
          <w:sz w:val="28"/>
          <w:szCs w:val="28"/>
        </w:rPr>
        <w:t>1  с</w:t>
      </w:r>
      <w:r w:rsidRPr="00F3042C">
        <w:rPr>
          <w:rFonts w:ascii="Times New Roman" w:hAnsi="Times New Roman" w:cs="Times New Roman"/>
          <w:sz w:val="28"/>
          <w:szCs w:val="28"/>
        </w:rPr>
        <w:t>т</w:t>
      </w:r>
      <w:r w:rsidR="00F03795">
        <w:rPr>
          <w:rFonts w:ascii="Times New Roman" w:hAnsi="Times New Roman" w:cs="Times New Roman"/>
          <w:sz w:val="28"/>
          <w:szCs w:val="28"/>
        </w:rPr>
        <w:t>атьи</w:t>
      </w:r>
      <w:proofErr w:type="gramEnd"/>
      <w:r w:rsidR="00F03795">
        <w:rPr>
          <w:rFonts w:ascii="Times New Roman" w:hAnsi="Times New Roman" w:cs="Times New Roman"/>
          <w:sz w:val="28"/>
          <w:szCs w:val="28"/>
        </w:rPr>
        <w:t xml:space="preserve"> </w:t>
      </w:r>
      <w:r w:rsidRPr="00F3042C">
        <w:rPr>
          <w:rFonts w:ascii="Times New Roman" w:hAnsi="Times New Roman" w:cs="Times New Roman"/>
          <w:sz w:val="28"/>
          <w:szCs w:val="28"/>
        </w:rPr>
        <w:t xml:space="preserve">270 </w:t>
      </w:r>
      <w:r w:rsidR="00F03795">
        <w:rPr>
          <w:rFonts w:ascii="Times New Roman" w:hAnsi="Times New Roman" w:cs="Times New Roman"/>
          <w:sz w:val="28"/>
          <w:szCs w:val="28"/>
        </w:rPr>
        <w:t xml:space="preserve"> Налогового кодекса</w:t>
      </w:r>
      <w:r w:rsidRPr="00F3042C">
        <w:rPr>
          <w:rFonts w:ascii="Times New Roman" w:hAnsi="Times New Roman" w:cs="Times New Roman"/>
          <w:sz w:val="28"/>
          <w:szCs w:val="28"/>
        </w:rPr>
        <w:t>). Срок уплаты до 25 мая 20</w:t>
      </w:r>
      <w:r w:rsidR="00F03795">
        <w:rPr>
          <w:rFonts w:ascii="Times New Roman" w:hAnsi="Times New Roman" w:cs="Times New Roman"/>
          <w:sz w:val="28"/>
          <w:szCs w:val="28"/>
        </w:rPr>
        <w:t>23 года</w:t>
      </w:r>
      <w:r w:rsidRPr="00F3042C">
        <w:rPr>
          <w:rFonts w:ascii="Times New Roman" w:hAnsi="Times New Roman" w:cs="Times New Roman"/>
          <w:sz w:val="28"/>
          <w:szCs w:val="28"/>
        </w:rPr>
        <w:t xml:space="preserve"> (согл</w:t>
      </w:r>
      <w:r w:rsidR="00F03795">
        <w:rPr>
          <w:rFonts w:ascii="Times New Roman" w:hAnsi="Times New Roman" w:cs="Times New Roman"/>
          <w:sz w:val="28"/>
          <w:szCs w:val="28"/>
        </w:rPr>
        <w:t>асно пункту 1 статьи 271 Налогового кодекса</w:t>
      </w:r>
      <w:r w:rsidRPr="00F3042C">
        <w:rPr>
          <w:rFonts w:ascii="Times New Roman" w:hAnsi="Times New Roman" w:cs="Times New Roman"/>
          <w:sz w:val="28"/>
          <w:szCs w:val="28"/>
        </w:rPr>
        <w:t>).</w:t>
      </w:r>
    </w:p>
    <w:p w:rsidR="003A53FA" w:rsidRDefault="003A53FA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для решения.</w:t>
      </w:r>
    </w:p>
    <w:p w:rsidR="00845307" w:rsidRPr="00845307" w:rsidRDefault="00845307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5307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 w:rsidRPr="00845307">
        <w:rPr>
          <w:rFonts w:ascii="Times New Roman" w:hAnsi="Times New Roman" w:cs="Times New Roman"/>
          <w:b/>
          <w:sz w:val="28"/>
          <w:szCs w:val="28"/>
        </w:rPr>
        <w:t>1</w:t>
      </w:r>
      <w:r w:rsidRPr="00845307">
        <w:rPr>
          <w:rFonts w:ascii="Times New Roman" w:hAnsi="Times New Roman" w:cs="Times New Roman"/>
          <w:b/>
          <w:sz w:val="28"/>
          <w:szCs w:val="28"/>
        </w:rPr>
        <w:t>.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 xml:space="preserve">Определить сумму НДС, подлежащую уплате в бюджет по ТОО «Марат» за отчетный период на основании следующих данных: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1. Приобретены материалы и товары от пос</w:t>
      </w:r>
      <w:r>
        <w:rPr>
          <w:rFonts w:ascii="Times New Roman" w:hAnsi="Times New Roman" w:cs="Times New Roman"/>
          <w:sz w:val="28"/>
          <w:szCs w:val="28"/>
        </w:rPr>
        <w:t>тавщиков по счет-фактурам с уче</w:t>
      </w:r>
      <w:r w:rsidRPr="00845307">
        <w:rPr>
          <w:rFonts w:ascii="Times New Roman" w:hAnsi="Times New Roman" w:cs="Times New Roman"/>
          <w:sz w:val="28"/>
          <w:szCs w:val="28"/>
        </w:rPr>
        <w:t xml:space="preserve">том НДС на сумму 925 600 тенге.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 xml:space="preserve">2. Реализованы товары по договорным ценам на сумму 3 680 000 тенге без НДС. </w:t>
      </w:r>
    </w:p>
    <w:p w:rsidR="00845307" w:rsidRP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3. Оказаны услуги другим предприятиям и организациям на сумму с НДС 1 060 030 тенге</w:t>
      </w:r>
      <w:r w:rsidRPr="00845307">
        <w:rPr>
          <w:rFonts w:ascii="Times New Roman" w:hAnsi="Times New Roman" w:cs="Times New Roman"/>
          <w:sz w:val="28"/>
          <w:szCs w:val="28"/>
        </w:rPr>
        <w:t>.</w:t>
      </w:r>
    </w:p>
    <w:p w:rsidR="00845307" w:rsidRPr="00845307" w:rsidRDefault="00845307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5307">
        <w:rPr>
          <w:rFonts w:ascii="Times New Roman" w:hAnsi="Times New Roman" w:cs="Times New Roman"/>
          <w:b/>
          <w:sz w:val="28"/>
          <w:szCs w:val="28"/>
        </w:rPr>
        <w:t>Задача 2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 xml:space="preserve">Рассчитать сумму НДС, подлежащую уплате в бюджет </w:t>
      </w:r>
      <w:r w:rsidR="001B11FC">
        <w:rPr>
          <w:rFonts w:ascii="Times New Roman" w:hAnsi="Times New Roman" w:cs="Times New Roman"/>
          <w:sz w:val="28"/>
          <w:szCs w:val="28"/>
        </w:rPr>
        <w:t>ИП</w:t>
      </w:r>
      <w:r w:rsidRPr="00845307">
        <w:rPr>
          <w:rFonts w:ascii="Times New Roman" w:hAnsi="Times New Roman" w:cs="Times New Roman"/>
          <w:sz w:val="28"/>
          <w:szCs w:val="28"/>
        </w:rPr>
        <w:t>, котор</w:t>
      </w:r>
      <w:r w:rsidR="001B11FC">
        <w:rPr>
          <w:rFonts w:ascii="Times New Roman" w:hAnsi="Times New Roman" w:cs="Times New Roman"/>
          <w:sz w:val="28"/>
          <w:szCs w:val="28"/>
        </w:rPr>
        <w:t xml:space="preserve">ый </w:t>
      </w:r>
      <w:r w:rsidRPr="00845307">
        <w:rPr>
          <w:rFonts w:ascii="Times New Roman" w:hAnsi="Times New Roman" w:cs="Times New Roman"/>
          <w:sz w:val="28"/>
          <w:szCs w:val="28"/>
        </w:rPr>
        <w:t xml:space="preserve">занимается предпринимательской деятельностью по общеустановленному режиму, если: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1. Приобретены кондитерские изделия с НДС – 500 000 тенге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2. Реализованы кондитерские изделия с НДС – 850 000 тенге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5307" w:rsidRP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3. Оплачены коммунальные и другие услуги организациям и предприятиям с НДС – 40 000 тенге</w:t>
      </w:r>
      <w:r w:rsidRPr="00845307">
        <w:rPr>
          <w:rFonts w:ascii="Times New Roman" w:hAnsi="Times New Roman" w:cs="Times New Roman"/>
          <w:sz w:val="28"/>
          <w:szCs w:val="28"/>
        </w:rPr>
        <w:t>.</w:t>
      </w:r>
    </w:p>
    <w:p w:rsidR="00845307" w:rsidRPr="00845307" w:rsidRDefault="00845307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5307">
        <w:rPr>
          <w:rFonts w:ascii="Times New Roman" w:hAnsi="Times New Roman" w:cs="Times New Roman"/>
          <w:b/>
          <w:sz w:val="28"/>
          <w:szCs w:val="28"/>
        </w:rPr>
        <w:t xml:space="preserve">Задача 3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 xml:space="preserve">Предприятие имело следующие обороты по реализации товаров (работ, услуг) за период: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Январь – 8 500 000 тенге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lastRenderedPageBreak/>
        <w:t>Февраль – 12 400 000 тенге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Март – 23 200 000 тенге. </w:t>
      </w:r>
    </w:p>
    <w:p w:rsidR="00845307" w:rsidRDefault="00845307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5307">
        <w:rPr>
          <w:rFonts w:ascii="Times New Roman" w:hAnsi="Times New Roman" w:cs="Times New Roman"/>
          <w:sz w:val="28"/>
          <w:szCs w:val="28"/>
        </w:rPr>
        <w:t>Определить срок подачи заявления о постановке на учет на НДС. С какого момента предприятие становится плательщиком НДС? МРП примите на момент решения задачи</w:t>
      </w:r>
      <w:r w:rsidRPr="00845307">
        <w:rPr>
          <w:rFonts w:ascii="Times New Roman" w:hAnsi="Times New Roman" w:cs="Times New Roman"/>
          <w:sz w:val="28"/>
          <w:szCs w:val="28"/>
        </w:rPr>
        <w:t>.</w:t>
      </w:r>
    </w:p>
    <w:p w:rsidR="001B11FC" w:rsidRDefault="001B11F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B11FC" w:rsidRPr="00C270C7" w:rsidRDefault="001B11FC" w:rsidP="00F3042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70C7">
        <w:rPr>
          <w:rFonts w:ascii="Times New Roman" w:hAnsi="Times New Roman" w:cs="Times New Roman"/>
          <w:b/>
          <w:sz w:val="28"/>
          <w:szCs w:val="28"/>
        </w:rPr>
        <w:t>Задача 4</w:t>
      </w:r>
    </w:p>
    <w:p w:rsidR="00B9531B" w:rsidRDefault="001B11F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1FC">
        <w:rPr>
          <w:rFonts w:ascii="Times New Roman" w:hAnsi="Times New Roman" w:cs="Times New Roman"/>
          <w:sz w:val="28"/>
          <w:szCs w:val="28"/>
        </w:rPr>
        <w:t xml:space="preserve">Рассчитать сумму НДС, подлежащую уплате в бюджет </w:t>
      </w:r>
      <w:r w:rsidRPr="001B11FC">
        <w:rPr>
          <w:rFonts w:ascii="Times New Roman" w:hAnsi="Times New Roman" w:cs="Times New Roman"/>
          <w:sz w:val="28"/>
          <w:szCs w:val="28"/>
        </w:rPr>
        <w:t>ИП</w:t>
      </w:r>
      <w:r w:rsidRPr="001B11FC">
        <w:rPr>
          <w:rFonts w:ascii="Times New Roman" w:hAnsi="Times New Roman" w:cs="Times New Roman"/>
          <w:sz w:val="28"/>
          <w:szCs w:val="28"/>
        </w:rPr>
        <w:t>, котор</w:t>
      </w:r>
      <w:r w:rsidRPr="001B11FC">
        <w:rPr>
          <w:rFonts w:ascii="Times New Roman" w:hAnsi="Times New Roman" w:cs="Times New Roman"/>
          <w:sz w:val="28"/>
          <w:szCs w:val="28"/>
        </w:rPr>
        <w:t xml:space="preserve">ый </w:t>
      </w:r>
      <w:r w:rsidRPr="001B11FC">
        <w:rPr>
          <w:rFonts w:ascii="Times New Roman" w:hAnsi="Times New Roman" w:cs="Times New Roman"/>
          <w:sz w:val="28"/>
          <w:szCs w:val="28"/>
        </w:rPr>
        <w:t xml:space="preserve">занимается предпринимательской деятельностью (торговлей), по общеустановленному режиму, если: </w:t>
      </w:r>
    </w:p>
    <w:p w:rsidR="00B9531B" w:rsidRDefault="001B11FC" w:rsidP="00F3042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1FC">
        <w:rPr>
          <w:rFonts w:ascii="Times New Roman" w:hAnsi="Times New Roman" w:cs="Times New Roman"/>
          <w:sz w:val="28"/>
          <w:szCs w:val="28"/>
        </w:rPr>
        <w:t xml:space="preserve">1. Приобретены на внутреннем рынке продовольственные товары с НДС – 1 060 800 тенге. </w:t>
      </w:r>
    </w:p>
    <w:p w:rsidR="00B9531B" w:rsidRDefault="001B11FC" w:rsidP="00B9531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1FC">
        <w:rPr>
          <w:rFonts w:ascii="Times New Roman" w:hAnsi="Times New Roman" w:cs="Times New Roman"/>
          <w:sz w:val="28"/>
          <w:szCs w:val="28"/>
        </w:rPr>
        <w:t xml:space="preserve">2. Средний уровень наценки на товары – 25%, НДС в цене товара. Все товары проданы по продажной стоимости. </w:t>
      </w:r>
      <w:bookmarkStart w:id="0" w:name="_GoBack"/>
      <w:bookmarkEnd w:id="0"/>
    </w:p>
    <w:p w:rsidR="001B11FC" w:rsidRPr="001B11FC" w:rsidRDefault="001B11FC" w:rsidP="00B9531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1FC">
        <w:rPr>
          <w:rFonts w:ascii="Times New Roman" w:hAnsi="Times New Roman" w:cs="Times New Roman"/>
          <w:sz w:val="28"/>
          <w:szCs w:val="28"/>
        </w:rPr>
        <w:t>3. Оплачены счета других организаций и предприятий – 70 000 тенге без НДС.</w:t>
      </w:r>
    </w:p>
    <w:sectPr w:rsidR="001B11FC" w:rsidRPr="001B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510"/>
    <w:rsid w:val="000760CB"/>
    <w:rsid w:val="001B11FC"/>
    <w:rsid w:val="0021317E"/>
    <w:rsid w:val="00300375"/>
    <w:rsid w:val="003A53FA"/>
    <w:rsid w:val="00772408"/>
    <w:rsid w:val="00845307"/>
    <w:rsid w:val="00B9531B"/>
    <w:rsid w:val="00C270C7"/>
    <w:rsid w:val="00E80510"/>
    <w:rsid w:val="00F03795"/>
    <w:rsid w:val="00F3042C"/>
    <w:rsid w:val="00FA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8936E"/>
  <w15:chartTrackingRefBased/>
  <w15:docId w15:val="{1FFC6DB7-B39C-4F8B-B1EE-A1D0E76FC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42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2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2024-02-17T01:49:00Z</dcterms:created>
  <dcterms:modified xsi:type="dcterms:W3CDTF">2024-02-17T03:51:00Z</dcterms:modified>
</cp:coreProperties>
</file>